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>
      <w:bookmarkStart w:id="0" w:name="_GoBack"/>
      <w:bookmarkEnd w:id="0"/>
    </w:p>
    <w:p w14:paraId="14B16EA9" w14:textId="252C1902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5164D8">
        <w:rPr>
          <w:rFonts w:ascii="Arial" w:hAnsi="Arial" w:cs="Arial"/>
          <w:b/>
          <w:szCs w:val="28"/>
          <w:u w:val="single"/>
        </w:rPr>
        <w:t>30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07C23026" w:rsidR="00642CB4" w:rsidRDefault="005164D8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1º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OUTUBRO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3E9723DA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5164D8">
        <w:rPr>
          <w:rFonts w:ascii="Arial" w:hAnsi="Arial" w:cs="Arial"/>
          <w:caps/>
          <w:szCs w:val="28"/>
        </w:rPr>
        <w:t>1º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164D8">
        <w:rPr>
          <w:rFonts w:ascii="Arial" w:hAnsi="Arial" w:cs="Arial"/>
          <w:caps/>
          <w:szCs w:val="28"/>
        </w:rPr>
        <w:t>OUTUBRO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30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640376BA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5164D8">
        <w:rPr>
          <w:rFonts w:ascii="Arial" w:hAnsi="Arial" w:cs="Arial"/>
          <w:b/>
          <w:szCs w:val="28"/>
        </w:rPr>
        <w:t>SIUFARNE DO CIDADE SALVADOR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AFF4CD5" w14:textId="7E18A2B3" w:rsidR="00344984" w:rsidRDefault="00344984" w:rsidP="005F3E12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2F3384E3" w14:textId="5BBC1C52" w:rsidR="00344984" w:rsidRDefault="00344984" w:rsidP="00344984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AO </w:t>
      </w:r>
      <w:r w:rsidR="005164D8" w:rsidRPr="005164D8">
        <w:rPr>
          <w:rFonts w:ascii="Arial" w:hAnsi="Arial" w:cs="Arial"/>
          <w:b/>
          <w:color w:val="000000" w:themeColor="text1"/>
          <w:szCs w:val="24"/>
        </w:rPr>
        <w:t>ATO SOLENE DE OUTORGA DO “DIPLOMA AMIGO DO IDOSO”</w:t>
      </w:r>
      <w:r w:rsidR="005164D8" w:rsidRPr="005164D8">
        <w:rPr>
          <w:rFonts w:ascii="Arial" w:hAnsi="Arial" w:cs="Arial"/>
          <w:color w:val="000000" w:themeColor="text1"/>
          <w:szCs w:val="24"/>
        </w:rPr>
        <w:t>, NOS TERMOS DO DECRETO LEGISLATIVO Nº 412/2019.</w:t>
      </w:r>
      <w:r w:rsidR="005164D8">
        <w:rPr>
          <w:rFonts w:ascii="Arial" w:hAnsi="Arial" w:cs="Arial"/>
          <w:color w:val="000000" w:themeColor="text1"/>
          <w:szCs w:val="24"/>
        </w:rPr>
        <w:t xml:space="preserve">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667DB588" w14:textId="77777777" w:rsidR="00344984" w:rsidRDefault="00344984" w:rsidP="00344984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7FA9FDAA" w14:textId="77777777" w:rsidR="00344984" w:rsidRDefault="00344984" w:rsidP="00344984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37756C1A" w14:textId="77777777" w:rsidR="00344984" w:rsidRDefault="00344984" w:rsidP="00344984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2EC0F956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7F51F518" w14:textId="77777777" w:rsidR="005F3E12" w:rsidRDefault="005F3E12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C2A348E" w14:textId="77777777" w:rsidR="00344984" w:rsidRDefault="00344984" w:rsidP="00344984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A2EFD09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37AE06C1" w14:textId="77777777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2A45F4B4" w14:textId="77777777" w:rsidR="00344984" w:rsidRDefault="00344984" w:rsidP="00344984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58C96805" w14:textId="77777777" w:rsidR="00344984" w:rsidRDefault="00344984" w:rsidP="00344984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41A85E5C" w14:textId="363F21C2" w:rsidR="00344984" w:rsidRDefault="00344984" w:rsidP="0034498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7338C164" w14:textId="77777777" w:rsidR="00344984" w:rsidRDefault="00344984" w:rsidP="00344984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5D2E8158" w14:textId="77777777" w:rsidR="005F3E12" w:rsidRPr="005C26E0" w:rsidRDefault="005F3E12" w:rsidP="005F3E1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5C2506E0" w14:textId="6C8043F2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 </w:t>
      </w:r>
      <w:r w:rsidR="005164D8" w:rsidRPr="005164D8">
        <w:rPr>
          <w:rFonts w:ascii="Arial" w:hAnsi="Arial" w:cs="Arial"/>
          <w:b/>
          <w:szCs w:val="24"/>
        </w:rPr>
        <w:t>DOUTORA PATRÍCIA GONÇALVES DE ARAÚJO, REPRESENTANTE DO INSTITUTO DE DESENVOLVIMENTO HUMANO, QUE VAI TRATAR DO TEMA “ENFRENTAMENTO E PREVENÇÃO AO SUICÍDIO”</w:t>
      </w:r>
      <w:r w:rsidR="005164D8">
        <w:rPr>
          <w:rFonts w:ascii="Arial" w:hAnsi="Arial" w:cs="Arial"/>
          <w:b/>
          <w:szCs w:val="24"/>
        </w:rPr>
        <w:t>.</w:t>
      </w:r>
    </w:p>
    <w:p w14:paraId="1385AD86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0A5EA19C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6B6A8C6D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719A189F" w14:textId="77777777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FAF82AC" w14:textId="77777777" w:rsidR="005F3E12" w:rsidRPr="005C26E0" w:rsidRDefault="005F3E12" w:rsidP="005F3E1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4B34E483" w14:textId="53CFB248" w:rsidR="005F3E12" w:rsidRDefault="005F3E12" w:rsidP="005F3E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="005164D8" w:rsidRPr="005164D8">
        <w:rPr>
          <w:rFonts w:ascii="Arial" w:hAnsi="Arial" w:cs="Arial"/>
          <w:b/>
          <w:szCs w:val="24"/>
        </w:rPr>
        <w:t>DOUTORA PATRÍCIA GONÇALVES DE ARAÚJO</w:t>
      </w:r>
      <w:r>
        <w:rPr>
          <w:rFonts w:ascii="Arial" w:hAnsi="Arial" w:cs="Arial"/>
          <w:szCs w:val="24"/>
        </w:rPr>
        <w:t>.</w:t>
      </w:r>
    </w:p>
    <w:p w14:paraId="5C84E263" w14:textId="77777777" w:rsidR="005F3E12" w:rsidRDefault="005F3E1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1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1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0978A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0978AC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74E9058C" w14:textId="77777777" w:rsidR="00E26058" w:rsidRDefault="00E26058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3F271B5" w14:textId="77777777" w:rsidR="00281CD0" w:rsidRPr="00B73532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0978AC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0978A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0978A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0978AC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0978A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0978A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5C181331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DC2592">
        <w:rPr>
          <w:rFonts w:ascii="Arial" w:hAnsi="Arial" w:cs="Arial"/>
          <w:szCs w:val="28"/>
          <w:lang w:eastAsia="ko-KR"/>
        </w:rPr>
        <w:t>1º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DC2592">
        <w:rPr>
          <w:rFonts w:ascii="Arial" w:hAnsi="Arial" w:cs="Arial"/>
          <w:szCs w:val="28"/>
          <w:lang w:eastAsia="ko-KR"/>
        </w:rPr>
        <w:t>OUTUBRO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30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5919D18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13D9B506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30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5164D8">
      <w:rPr>
        <w:rFonts w:ascii="Arial" w:hAnsi="Arial" w:cs="Arial"/>
        <w:b/>
        <w:sz w:val="20"/>
        <w:u w:val="single"/>
      </w:rPr>
      <w:t>01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10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0978AC">
      <w:rPr>
        <w:rFonts w:ascii="Arial" w:hAnsi="Arial" w:cs="Arial"/>
        <w:b/>
        <w:noProof/>
        <w:sz w:val="20"/>
        <w:u w:val="single"/>
      </w:rPr>
      <w:t>10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61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480CD-1AE7-4C3A-B9D0-7CF42179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506</TotalTime>
  <Pages>10</Pages>
  <Words>1427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150</cp:revision>
  <cp:lastPrinted>2025-09-30T15:02:00Z</cp:lastPrinted>
  <dcterms:created xsi:type="dcterms:W3CDTF">2024-10-15T16:10:00Z</dcterms:created>
  <dcterms:modified xsi:type="dcterms:W3CDTF">2025-09-30T15:02:00Z</dcterms:modified>
</cp:coreProperties>
</file>